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865" w:rsidRPr="00444638" w:rsidP="0094386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444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05-1278/2604/2024</w:t>
      </w:r>
    </w:p>
    <w:p w:rsidR="00943865" w:rsidRPr="00444638" w:rsidP="0094386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943865" w:rsidRPr="00444638" w:rsidP="0094386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444638" w:rsidRPr="00444638" w:rsidP="0094386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3865" w:rsidRPr="00444638" w:rsidP="0094386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 2024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943865" w:rsidRPr="00444638" w:rsidP="0094386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444638" w:rsidRPr="00444638" w:rsidP="0094386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865" w:rsidRPr="00444638" w:rsidP="00943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43865" w:rsidRPr="00444638" w:rsidP="00943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Райляна Григория Васильевича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43865" w:rsidRPr="00444638" w:rsidP="00943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43865" w:rsidRPr="00444638" w:rsidP="00943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Райляна Григория Васильевича</w:t>
      </w:r>
      <w:r w:rsidRPr="00444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03148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44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44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привлекавшегося к административной ответственности по главе 20 КоАП РФ,</w:t>
      </w:r>
    </w:p>
    <w:p w:rsidR="00943865" w:rsidRPr="00444638" w:rsidP="00943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943865" w:rsidRPr="00444638" w:rsidP="00444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13.08.2024 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628417, </w:t>
      </w:r>
      <w:r w:rsidR="00403148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40314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40314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 г, Ханты-Мансийский Автономный округ - Югра АО</w:t>
      </w:r>
      <w:r w:rsidRPr="00444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 Григорий Васильевич</w:t>
      </w:r>
      <w:r w:rsidRPr="00444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13.08.2024 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часов 01 минуту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505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86272801 от 18.04.2024</w:t>
      </w:r>
      <w:r w:rsidRPr="004446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11.06.2024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и материалы дела поступили мировому судье 17.09.2024.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 Григорий Васильевич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оспаривал, ходатайство не заявлял, в содеянном раскаялся. 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943865" w:rsidRPr="00444638" w:rsidP="0094386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43865" w:rsidRPr="00444638" w:rsidP="009438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943865" w:rsidRPr="00444638" w:rsidP="009438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86№ 346650 от </w:t>
      </w:r>
      <w:r w:rsidRPr="004446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15.09.2024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43865" w:rsidRPr="00444638" w:rsidP="009438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86272801 от 18.04.2024</w:t>
      </w:r>
      <w:r w:rsidRPr="004446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11.06.2024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43865" w:rsidRPr="00444638" w:rsidP="009438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Райляна Григория Васильевича</w:t>
      </w:r>
      <w:r w:rsidRPr="004446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943865" w:rsidRPr="00444638" w:rsidP="009438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которому штраф не оплачен, рапортом сотрудника полиции, объяснением Райляна Г.В., протоколом задержания, протоколом доставления.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Райляна Григория Васильевича</w:t>
      </w:r>
      <w:r w:rsidRPr="004446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943865" w:rsidRPr="00444638" w:rsidP="009438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86272801 от 18.04.2024</w:t>
      </w:r>
      <w:r w:rsidRPr="004446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врио </w:t>
      </w:r>
      <w:r w:rsidRPr="004446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начальника отдела полиции № 2 УМВД России по г. Сургуту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Райляну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Григорию Васильевичу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почтовым отправлением по адресу места жительства с идентификатором 80105495953742, возвращена отправителю по истечении срока хранения 30.05.2024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865" w:rsidRPr="00444638" w:rsidP="009438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63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4" w:history="1">
        <w:r w:rsidRPr="00444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пункте 67</w:t>
        </w:r>
      </w:hyperlink>
      <w:r w:rsidRPr="00444638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444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 1 статьи 165</w:t>
        </w:r>
      </w:hyperlink>
      <w:hyperlink r:id="rId5" w:history="1">
        <w:r w:rsidRPr="00444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vertAlign w:val="superscript"/>
          </w:rPr>
          <w:t> 1</w:t>
        </w:r>
      </w:hyperlink>
      <w:r w:rsidRPr="00444638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43865" w:rsidRPr="00444638" w:rsidP="009438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 Григорий Васильевич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43865" w:rsidRPr="00444638" w:rsidP="009438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Райляна Григория Васильевича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44638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6" w:anchor="sub_322" w:history="1">
        <w:r w:rsidRPr="0044463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44463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Райляна Григория Васильевича,</w:t>
      </w:r>
      <w:r w:rsidRPr="0044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Райляна Григория Васильевича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43865" w:rsidRPr="00444638" w:rsidP="00943865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43865" w:rsidRPr="00444638" w:rsidP="0094386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Райляна Григория Васильевича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444638" w:rsidRPr="00444638" w:rsidP="0044463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Поскольку на основании постановления Сургутского городского суда ХМАО-Югры  от 16.09.2024 назначено наказание в виде административного ареста, которое отбывается Райляну Г.В. в данное время, срок отбытия наказания подлежит исчислению с момента рассмотрения дела. 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943865" w:rsidRPr="00444638" w:rsidP="00943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43865" w:rsidRPr="00444638" w:rsidP="0094386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Райляна Григория Васильевича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(трех) суток.</w:t>
      </w:r>
    </w:p>
    <w:p w:rsidR="00943865" w:rsidRPr="00444638" w:rsidP="00943865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44638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момента рассмотрения дела в судебном заседании, </w:t>
      </w:r>
      <w:r w:rsidRPr="00444638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то есть </w:t>
      </w:r>
      <w:r w:rsidRPr="00444638">
        <w:rPr>
          <w:rFonts w:ascii="Times New Roman" w:eastAsia="Calibri" w:hAnsi="Times New Roman" w:cs="Times New Roman"/>
          <w:sz w:val="28"/>
          <w:szCs w:val="28"/>
        </w:rPr>
        <w:t>с 17.09.202</w:t>
      </w:r>
      <w:r w:rsidRPr="00444638" w:rsidR="00444638">
        <w:rPr>
          <w:rFonts w:ascii="Times New Roman" w:eastAsia="Calibri" w:hAnsi="Times New Roman" w:cs="Times New Roman"/>
          <w:sz w:val="28"/>
          <w:szCs w:val="28"/>
        </w:rPr>
        <w:t>4</w:t>
      </w:r>
      <w:r w:rsidRPr="00444638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444638">
        <w:rPr>
          <w:rFonts w:ascii="Times New Roman" w:eastAsia="Calibri" w:hAnsi="Times New Roman" w:cs="Times New Roman"/>
          <w:color w:val="FF0000"/>
          <w:sz w:val="28"/>
          <w:szCs w:val="28"/>
        </w:rPr>
        <w:t>16:06.</w:t>
      </w:r>
    </w:p>
    <w:p w:rsidR="00943865" w:rsidRPr="00444638" w:rsidP="009438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43865" w:rsidRPr="00444638" w:rsidP="0094386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7" w:history="1">
        <w:r w:rsidRPr="00444638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86272801 от 18.04.2024</w:t>
      </w:r>
      <w:r w:rsidRPr="004446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11.06.2024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505,00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4446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Райляном Григорием Васильевичем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943865" w:rsidRPr="00444638" w:rsidP="0094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43865" w:rsidRPr="00444638" w:rsidP="0094386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65" w:rsidRPr="00444638" w:rsidP="0094386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444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43865" w:rsidRPr="00444638" w:rsidP="0094386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DA" w:rsidRPr="00444638" w:rsidP="00444638">
      <w:pPr>
        <w:spacing w:after="0" w:line="240" w:lineRule="auto"/>
        <w:rPr>
          <w:sz w:val="28"/>
          <w:szCs w:val="28"/>
        </w:rPr>
      </w:pPr>
    </w:p>
    <w:sectPr w:rsidSect="004446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65"/>
    <w:rsid w:val="00403148"/>
    <w:rsid w:val="00444638"/>
    <w:rsid w:val="005510DA"/>
    <w:rsid w:val="00943865"/>
    <w:rsid w:val="00A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ABEE28-BF58-4745-AAD7-155D418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43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43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43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943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4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4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